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E1" w:rsidRPr="00EF060A" w:rsidRDefault="00E75F9F" w:rsidP="00E75F9F">
      <w:pPr>
        <w:jc w:val="center"/>
        <w:rPr>
          <w:b/>
          <w:color w:val="FF0000"/>
          <w:sz w:val="32"/>
          <w:szCs w:val="32"/>
        </w:rPr>
      </w:pPr>
      <w:r w:rsidRPr="00EF060A">
        <w:rPr>
          <w:b/>
          <w:color w:val="FF0000"/>
          <w:sz w:val="32"/>
          <w:szCs w:val="32"/>
        </w:rPr>
        <w:t>PROGRAMMA</w:t>
      </w:r>
    </w:p>
    <w:p w:rsidR="00E75F9F" w:rsidRPr="00E75F9F" w:rsidRDefault="00E75F9F" w:rsidP="00E75F9F">
      <w:pPr>
        <w:autoSpaceDE w:val="0"/>
        <w:autoSpaceDN w:val="0"/>
        <w:adjustRightInd w:val="0"/>
        <w:jc w:val="center"/>
        <w:rPr>
          <w:rFonts w:cstheme="minorHAnsi"/>
        </w:rPr>
      </w:pPr>
      <w:r w:rsidRPr="00E75F9F">
        <w:rPr>
          <w:rFonts w:cstheme="minorHAnsi"/>
        </w:rPr>
        <w:t>Sabato 16 - Domenica 17 marzo</w:t>
      </w:r>
    </w:p>
    <w:p w:rsidR="00E75F9F" w:rsidRPr="00EF060A" w:rsidRDefault="00E75F9F" w:rsidP="00E75F9F">
      <w:pPr>
        <w:autoSpaceDE w:val="0"/>
        <w:autoSpaceDN w:val="0"/>
        <w:adjustRightInd w:val="0"/>
        <w:jc w:val="center"/>
        <w:rPr>
          <w:rFonts w:cstheme="minorHAnsi"/>
          <w:b/>
          <w:color w:val="FF0000"/>
        </w:rPr>
      </w:pPr>
      <w:bookmarkStart w:id="0" w:name="_GoBack"/>
      <w:bookmarkEnd w:id="0"/>
      <w:r w:rsidRPr="00EF060A">
        <w:rPr>
          <w:rFonts w:cstheme="minorHAnsi"/>
          <w:b/>
          <w:color w:val="FF0000"/>
        </w:rPr>
        <w:t>Ravenna, nuova Costantinopoli</w:t>
      </w:r>
    </w:p>
    <w:p w:rsidR="00E75F9F" w:rsidRPr="00AA501C" w:rsidRDefault="00E75F9F" w:rsidP="00E75F9F">
      <w:pPr>
        <w:jc w:val="center"/>
        <w:rPr>
          <w:rFonts w:cstheme="minorHAnsi"/>
          <w:b/>
        </w:rPr>
      </w:pPr>
      <w:r w:rsidRPr="00AA501C">
        <w:rPr>
          <w:rFonts w:cstheme="minorHAnsi"/>
          <w:b/>
        </w:rPr>
        <w:t xml:space="preserve">Assistenza culturale della dott. Carlotta </w:t>
      </w:r>
      <w:proofErr w:type="spellStart"/>
      <w:r w:rsidRPr="00AA501C">
        <w:rPr>
          <w:rFonts w:cstheme="minorHAnsi"/>
          <w:b/>
        </w:rPr>
        <w:t>Collarin</w:t>
      </w:r>
      <w:proofErr w:type="spellEnd"/>
    </w:p>
    <w:p w:rsidR="00FF47E2" w:rsidRDefault="00FF47E2" w:rsidP="00E75F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75F9F" w:rsidRPr="009B52E7" w:rsidRDefault="00E75F9F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EF060A">
        <w:rPr>
          <w:rFonts w:cstheme="minorHAnsi"/>
          <w:b/>
          <w:color w:val="FF0000"/>
        </w:rPr>
        <w:t>Sabato 16 marzo</w:t>
      </w:r>
      <w:r w:rsidR="00FF47E2" w:rsidRPr="009B52E7">
        <w:rPr>
          <w:rFonts w:cstheme="minorHAnsi"/>
          <w:sz w:val="20"/>
          <w:szCs w:val="20"/>
        </w:rPr>
        <w:br/>
      </w:r>
      <w:r w:rsidRPr="009B52E7">
        <w:rPr>
          <w:rFonts w:cstheme="minorHAnsi"/>
          <w:sz w:val="20"/>
          <w:szCs w:val="20"/>
        </w:rPr>
        <w:t>Milano/Ravenna</w:t>
      </w:r>
    </w:p>
    <w:p w:rsidR="00E75F9F" w:rsidRPr="009B52E7" w:rsidRDefault="00E75F9F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B52E7">
        <w:rPr>
          <w:rFonts w:cstheme="minorHAnsi"/>
          <w:sz w:val="20"/>
          <w:szCs w:val="20"/>
        </w:rPr>
        <w:t xml:space="preserve">Partenza in pullman privato. </w:t>
      </w:r>
      <w:r w:rsidR="00FF47E2" w:rsidRPr="009B52E7">
        <w:rPr>
          <w:rFonts w:cstheme="minorHAnsi"/>
          <w:sz w:val="20"/>
          <w:szCs w:val="20"/>
        </w:rPr>
        <w:br/>
      </w:r>
      <w:r w:rsidRPr="009B52E7">
        <w:rPr>
          <w:rFonts w:cstheme="minorHAnsi"/>
          <w:sz w:val="20"/>
          <w:szCs w:val="20"/>
        </w:rPr>
        <w:t>All'arrivo, 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Ravenna, previsto in tarda mattinata, visita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della chiesa di </w:t>
      </w:r>
      <w:r w:rsidRPr="009B52E7">
        <w:rPr>
          <w:rFonts w:cstheme="minorHAnsi"/>
          <w:b/>
          <w:sz w:val="20"/>
          <w:szCs w:val="20"/>
        </w:rPr>
        <w:t>Sant'Apollinare in Classe</w:t>
      </w:r>
      <w:r w:rsidRPr="009B52E7">
        <w:rPr>
          <w:rFonts w:cstheme="minorHAnsi"/>
          <w:sz w:val="20"/>
          <w:szCs w:val="20"/>
        </w:rPr>
        <w:t>,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consacrata nel </w:t>
      </w:r>
      <w:r w:rsidR="00FF47E2" w:rsidRPr="009B52E7">
        <w:rPr>
          <w:rFonts w:cstheme="minorHAnsi"/>
          <w:sz w:val="20"/>
          <w:szCs w:val="20"/>
        </w:rPr>
        <w:br/>
      </w:r>
      <w:r w:rsidRPr="009B52E7">
        <w:rPr>
          <w:rFonts w:cstheme="minorHAnsi"/>
          <w:sz w:val="20"/>
          <w:szCs w:val="20"/>
        </w:rPr>
        <w:t>549 d.C. dall'arcivescovo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Massimiano. Il solenne edificio in laterizi cela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al suo interno uno dei più sensazionali</w:t>
      </w:r>
    </w:p>
    <w:p w:rsidR="00E75F9F" w:rsidRPr="009B52E7" w:rsidRDefault="00E75F9F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B52E7">
        <w:rPr>
          <w:rFonts w:cstheme="minorHAnsi"/>
          <w:sz w:val="20"/>
          <w:szCs w:val="20"/>
        </w:rPr>
        <w:t>apparati decorativi dell'epoca paleocristiana,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con un ciclo musivo perfettamente</w:t>
      </w:r>
      <w:r w:rsid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conservato.</w:t>
      </w:r>
      <w:r w:rsidR="00FF47E2" w:rsidRPr="009B52E7">
        <w:rPr>
          <w:rFonts w:cstheme="minorHAnsi"/>
          <w:sz w:val="20"/>
          <w:szCs w:val="20"/>
        </w:rPr>
        <w:br/>
      </w:r>
    </w:p>
    <w:p w:rsidR="00E75F9F" w:rsidRPr="009B52E7" w:rsidRDefault="00E75F9F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B52E7">
        <w:rPr>
          <w:rFonts w:cstheme="minorHAnsi"/>
          <w:b/>
          <w:sz w:val="20"/>
          <w:szCs w:val="20"/>
        </w:rPr>
        <w:t>Pausa per il pranzo libero</w:t>
      </w:r>
      <w:r w:rsidRPr="009B52E7">
        <w:rPr>
          <w:rFonts w:cstheme="minorHAnsi"/>
          <w:sz w:val="20"/>
          <w:szCs w:val="20"/>
        </w:rPr>
        <w:t>.</w:t>
      </w:r>
    </w:p>
    <w:p w:rsidR="00E75F9F" w:rsidRPr="009B52E7" w:rsidRDefault="00FF47E2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B52E7">
        <w:rPr>
          <w:rFonts w:cstheme="minorHAnsi"/>
          <w:sz w:val="20"/>
          <w:szCs w:val="20"/>
        </w:rPr>
        <w:br/>
      </w:r>
      <w:r w:rsidR="00E75F9F" w:rsidRPr="009B52E7">
        <w:rPr>
          <w:rFonts w:cstheme="minorHAnsi"/>
          <w:sz w:val="20"/>
          <w:szCs w:val="20"/>
        </w:rPr>
        <w:t>Nel pomeriggio ci attende un itinerario nel</w:t>
      </w:r>
      <w:r w:rsidRPr="009B52E7">
        <w:rPr>
          <w:rFonts w:cstheme="minorHAnsi"/>
          <w:sz w:val="20"/>
          <w:szCs w:val="20"/>
        </w:rPr>
        <w:t xml:space="preserve"> </w:t>
      </w:r>
      <w:r w:rsidR="00E75F9F" w:rsidRPr="009B52E7">
        <w:rPr>
          <w:rFonts w:cstheme="minorHAnsi"/>
          <w:sz w:val="20"/>
          <w:szCs w:val="20"/>
        </w:rPr>
        <w:t>centro storico di Ravenna che ci condurrà</w:t>
      </w:r>
      <w:r w:rsidRPr="009B52E7">
        <w:rPr>
          <w:rFonts w:cstheme="minorHAnsi"/>
          <w:sz w:val="20"/>
          <w:szCs w:val="20"/>
        </w:rPr>
        <w:t xml:space="preserve"> </w:t>
      </w:r>
      <w:r w:rsidR="00E75F9F" w:rsidRPr="009B52E7">
        <w:rPr>
          <w:rFonts w:cstheme="minorHAnsi"/>
          <w:sz w:val="20"/>
          <w:szCs w:val="20"/>
        </w:rPr>
        <w:t xml:space="preserve">dapprima al </w:t>
      </w:r>
      <w:r w:rsidR="00E75F9F" w:rsidRPr="009B52E7">
        <w:rPr>
          <w:rFonts w:cstheme="minorHAnsi"/>
          <w:b/>
          <w:sz w:val="20"/>
          <w:szCs w:val="20"/>
        </w:rPr>
        <w:t>Battistero degli</w:t>
      </w:r>
      <w:r w:rsidR="00E75F9F" w:rsidRPr="009B52E7">
        <w:rPr>
          <w:rFonts w:cstheme="minorHAnsi"/>
          <w:sz w:val="20"/>
          <w:szCs w:val="20"/>
        </w:rPr>
        <w:t xml:space="preserve"> </w:t>
      </w:r>
      <w:r w:rsidR="00E75F9F" w:rsidRPr="009B52E7">
        <w:rPr>
          <w:rFonts w:cstheme="minorHAnsi"/>
          <w:b/>
          <w:sz w:val="20"/>
          <w:szCs w:val="20"/>
        </w:rPr>
        <w:t>Ariani</w:t>
      </w:r>
      <w:r w:rsidR="00E75F9F" w:rsidRPr="009B52E7">
        <w:rPr>
          <w:rFonts w:cstheme="minorHAnsi"/>
          <w:sz w:val="20"/>
          <w:szCs w:val="20"/>
        </w:rPr>
        <w:t>, fatto</w:t>
      </w:r>
      <w:r w:rsidRPr="009B52E7">
        <w:rPr>
          <w:rFonts w:cstheme="minorHAnsi"/>
          <w:sz w:val="20"/>
          <w:szCs w:val="20"/>
        </w:rPr>
        <w:t xml:space="preserve"> </w:t>
      </w:r>
      <w:r w:rsidR="00E75F9F" w:rsidRPr="009B52E7">
        <w:rPr>
          <w:rFonts w:cstheme="minorHAnsi"/>
          <w:sz w:val="20"/>
          <w:szCs w:val="20"/>
        </w:rPr>
        <w:t>edificare dal re goto Teodorico (493-526)</w:t>
      </w:r>
      <w:r w:rsidRPr="009B52E7">
        <w:rPr>
          <w:rFonts w:cstheme="minorHAnsi"/>
          <w:sz w:val="20"/>
          <w:szCs w:val="20"/>
        </w:rPr>
        <w:t xml:space="preserve"> </w:t>
      </w:r>
      <w:r w:rsidR="00E75F9F" w:rsidRPr="009B52E7">
        <w:rPr>
          <w:rFonts w:cstheme="minorHAnsi"/>
          <w:sz w:val="20"/>
          <w:szCs w:val="20"/>
        </w:rPr>
        <w:t>come battistero dell'antica cattedrale ariana:</w:t>
      </w:r>
    </w:p>
    <w:p w:rsidR="00E75F9F" w:rsidRPr="009B52E7" w:rsidRDefault="00E75F9F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B52E7">
        <w:rPr>
          <w:rFonts w:cstheme="minorHAnsi"/>
          <w:sz w:val="20"/>
          <w:szCs w:val="20"/>
        </w:rPr>
        <w:t>l’edificio di pianta ottagonale, pur avendo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perso gran parte della sua decorazione,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mantiene inalterato il suo fascino grazie alla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purezza dei volumi architettonici e alla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luminosità del mosaico nella cupola. </w:t>
      </w:r>
      <w:r w:rsidR="00FF47E2" w:rsidRPr="009B52E7">
        <w:rPr>
          <w:rFonts w:cstheme="minorHAnsi"/>
          <w:sz w:val="20"/>
          <w:szCs w:val="20"/>
        </w:rPr>
        <w:br/>
      </w:r>
      <w:r w:rsidRPr="009B52E7">
        <w:rPr>
          <w:rFonts w:cstheme="minorHAnsi"/>
          <w:sz w:val="20"/>
          <w:szCs w:val="20"/>
        </w:rPr>
        <w:t>In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seguito, visiteremo la </w:t>
      </w:r>
      <w:r w:rsidRPr="009B52E7">
        <w:rPr>
          <w:rFonts w:cstheme="minorHAnsi"/>
          <w:b/>
          <w:sz w:val="20"/>
          <w:szCs w:val="20"/>
        </w:rPr>
        <w:t>Basilica di San Vitale</w:t>
      </w:r>
      <w:r w:rsidRPr="009B52E7">
        <w:rPr>
          <w:rFonts w:cstheme="minorHAnsi"/>
          <w:sz w:val="20"/>
          <w:szCs w:val="20"/>
        </w:rPr>
        <w:t>,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splendido esempio di architettura ravennate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caratterizzato dall'unione di un </w:t>
      </w:r>
      <w:proofErr w:type="spellStart"/>
      <w:r w:rsidRPr="009B52E7">
        <w:rPr>
          <w:rFonts w:cstheme="minorHAnsi"/>
          <w:sz w:val="20"/>
          <w:szCs w:val="20"/>
        </w:rPr>
        <w:t>esonartece</w:t>
      </w:r>
      <w:proofErr w:type="spellEnd"/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obliquo con il corpo principale della chiesa 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pianta centrale. </w:t>
      </w:r>
      <w:r w:rsidR="00FF47E2" w:rsidRPr="009B52E7">
        <w:rPr>
          <w:rFonts w:cstheme="minorHAnsi"/>
          <w:sz w:val="20"/>
          <w:szCs w:val="20"/>
        </w:rPr>
        <w:br/>
      </w:r>
      <w:r w:rsidRPr="009B52E7">
        <w:rPr>
          <w:rFonts w:cstheme="minorHAnsi"/>
          <w:sz w:val="20"/>
          <w:szCs w:val="20"/>
        </w:rPr>
        <w:t>Dall’ambiente maestoso della</w:t>
      </w:r>
      <w:r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basilica, la cui nitida scansione architettonica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era un tempo sottolineata da una sontuosa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decorazione, passeremo all’intima spazialità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del gioiello di questo territorio, il </w:t>
      </w:r>
      <w:r w:rsidRPr="00693ED9">
        <w:rPr>
          <w:rFonts w:cstheme="minorHAnsi"/>
          <w:b/>
          <w:sz w:val="20"/>
          <w:szCs w:val="20"/>
        </w:rPr>
        <w:t>Mausoleo di</w:t>
      </w:r>
      <w:r w:rsidR="00FF47E2" w:rsidRPr="00693ED9">
        <w:rPr>
          <w:rFonts w:cstheme="minorHAnsi"/>
          <w:b/>
          <w:sz w:val="20"/>
          <w:szCs w:val="20"/>
        </w:rPr>
        <w:t xml:space="preserve"> </w:t>
      </w:r>
      <w:r w:rsidRPr="00693ED9">
        <w:rPr>
          <w:rFonts w:cstheme="minorHAnsi"/>
          <w:b/>
          <w:sz w:val="20"/>
          <w:szCs w:val="20"/>
        </w:rPr>
        <w:t>Galla Placidia</w:t>
      </w:r>
      <w:r w:rsidRPr="009B52E7">
        <w:rPr>
          <w:rFonts w:cstheme="minorHAnsi"/>
          <w:sz w:val="20"/>
          <w:szCs w:val="20"/>
        </w:rPr>
        <w:t xml:space="preserve">. </w:t>
      </w:r>
      <w:r w:rsidR="00FF47E2" w:rsidRPr="009B52E7">
        <w:rPr>
          <w:rFonts w:cstheme="minorHAnsi"/>
          <w:sz w:val="20"/>
          <w:szCs w:val="20"/>
        </w:rPr>
        <w:br/>
      </w:r>
      <w:r w:rsidRPr="009B52E7">
        <w:rPr>
          <w:rFonts w:cstheme="minorHAnsi"/>
          <w:sz w:val="20"/>
          <w:szCs w:val="20"/>
        </w:rPr>
        <w:t>Nel minuscolo spazio di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questo scrigno si concentra una summa</w:t>
      </w:r>
      <w:r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dell'arte decorativa di ispirazione bizantina,</w:t>
      </w:r>
    </w:p>
    <w:p w:rsidR="00E75F9F" w:rsidRPr="009B52E7" w:rsidRDefault="00E75F9F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B52E7">
        <w:rPr>
          <w:rFonts w:cstheme="minorHAnsi"/>
          <w:sz w:val="20"/>
          <w:szCs w:val="20"/>
        </w:rPr>
        <w:t>ricca di allusioni simboliche e rimandi storici.</w:t>
      </w:r>
    </w:p>
    <w:p w:rsidR="00FF47E2" w:rsidRPr="009B52E7" w:rsidRDefault="00FF47E2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E75F9F" w:rsidRPr="00693ED9" w:rsidRDefault="00E75F9F" w:rsidP="00E75F9F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693ED9">
        <w:rPr>
          <w:rFonts w:cstheme="minorHAnsi"/>
          <w:b/>
          <w:sz w:val="20"/>
          <w:szCs w:val="20"/>
        </w:rPr>
        <w:t>A conclusione delle visite, sistemazione nelle</w:t>
      </w:r>
      <w:r w:rsidR="00FF47E2" w:rsidRPr="00693ED9">
        <w:rPr>
          <w:rFonts w:cstheme="minorHAnsi"/>
          <w:b/>
          <w:sz w:val="20"/>
          <w:szCs w:val="20"/>
        </w:rPr>
        <w:t xml:space="preserve"> </w:t>
      </w:r>
      <w:r w:rsidRPr="00693ED9">
        <w:rPr>
          <w:rFonts w:cstheme="minorHAnsi"/>
          <w:b/>
          <w:sz w:val="20"/>
          <w:szCs w:val="20"/>
        </w:rPr>
        <w:t>camere del centralissimo Hotel Residence La</w:t>
      </w:r>
      <w:r w:rsidR="00FF47E2" w:rsidRPr="00693ED9">
        <w:rPr>
          <w:rFonts w:cstheme="minorHAnsi"/>
          <w:b/>
          <w:sz w:val="20"/>
          <w:szCs w:val="20"/>
        </w:rPr>
        <w:t xml:space="preserve"> </w:t>
      </w:r>
      <w:proofErr w:type="spellStart"/>
      <w:r w:rsidRPr="00693ED9">
        <w:rPr>
          <w:rFonts w:cstheme="minorHAnsi"/>
          <w:b/>
          <w:sz w:val="20"/>
          <w:szCs w:val="20"/>
        </w:rPr>
        <w:t>Reunion</w:t>
      </w:r>
      <w:proofErr w:type="spellEnd"/>
      <w:r w:rsidRPr="00693ED9">
        <w:rPr>
          <w:rFonts w:cstheme="minorHAnsi"/>
          <w:b/>
          <w:sz w:val="20"/>
          <w:szCs w:val="20"/>
        </w:rPr>
        <w:t xml:space="preserve"> (</w:t>
      </w:r>
      <w:proofErr w:type="spellStart"/>
      <w:r w:rsidRPr="00693ED9">
        <w:rPr>
          <w:rFonts w:cstheme="minorHAnsi"/>
          <w:b/>
          <w:sz w:val="20"/>
          <w:szCs w:val="20"/>
        </w:rPr>
        <w:t>cat</w:t>
      </w:r>
      <w:proofErr w:type="spellEnd"/>
      <w:r w:rsidRPr="00693ED9">
        <w:rPr>
          <w:rFonts w:cstheme="minorHAnsi"/>
          <w:b/>
          <w:sz w:val="20"/>
          <w:szCs w:val="20"/>
        </w:rPr>
        <w:t>. 4 stelle) e cena presso il</w:t>
      </w:r>
      <w:r w:rsidR="00FF47E2" w:rsidRPr="00693ED9">
        <w:rPr>
          <w:rFonts w:cstheme="minorHAnsi"/>
          <w:b/>
          <w:sz w:val="20"/>
          <w:szCs w:val="20"/>
        </w:rPr>
        <w:t xml:space="preserve"> </w:t>
      </w:r>
      <w:r w:rsidRPr="00693ED9">
        <w:rPr>
          <w:rFonts w:cstheme="minorHAnsi"/>
          <w:b/>
          <w:sz w:val="20"/>
          <w:szCs w:val="20"/>
        </w:rPr>
        <w:t>ristorante Ca' de Ven.</w:t>
      </w:r>
    </w:p>
    <w:p w:rsidR="00FF47E2" w:rsidRPr="009B52E7" w:rsidRDefault="00FF47E2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E75F9F" w:rsidRPr="009B52E7" w:rsidRDefault="00E75F9F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EF060A">
        <w:rPr>
          <w:rFonts w:cstheme="minorHAnsi"/>
          <w:b/>
          <w:color w:val="FF0000"/>
        </w:rPr>
        <w:t>Domenica 17 marzo</w:t>
      </w:r>
      <w:r w:rsidR="00FF47E2" w:rsidRPr="009B52E7">
        <w:rPr>
          <w:rFonts w:cstheme="minorHAnsi"/>
          <w:sz w:val="20"/>
          <w:szCs w:val="20"/>
        </w:rPr>
        <w:br/>
      </w:r>
      <w:r w:rsidRPr="009B52E7">
        <w:rPr>
          <w:rFonts w:cstheme="minorHAnsi"/>
          <w:sz w:val="20"/>
          <w:szCs w:val="20"/>
        </w:rPr>
        <w:t>Ravenna/Milano</w:t>
      </w:r>
    </w:p>
    <w:p w:rsidR="00E75F9F" w:rsidRPr="009B52E7" w:rsidRDefault="00E75F9F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B52E7">
        <w:rPr>
          <w:rFonts w:cstheme="minorHAnsi"/>
          <w:sz w:val="20"/>
          <w:szCs w:val="20"/>
        </w:rPr>
        <w:t>Dopo la prima colazione in hotel, la giornata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avrà inizio con la visita della chiesa di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693ED9">
        <w:rPr>
          <w:rFonts w:cstheme="minorHAnsi"/>
          <w:b/>
          <w:sz w:val="20"/>
          <w:szCs w:val="20"/>
        </w:rPr>
        <w:t>Sant’Apollinare Nuovo</w:t>
      </w:r>
      <w:r w:rsidRPr="009B52E7">
        <w:rPr>
          <w:rFonts w:cstheme="minorHAnsi"/>
          <w:sz w:val="20"/>
          <w:szCs w:val="20"/>
        </w:rPr>
        <w:t xml:space="preserve"> voluta da </w:t>
      </w:r>
      <w:proofErr w:type="spellStart"/>
      <w:r w:rsidRPr="009B52E7">
        <w:rPr>
          <w:rFonts w:cstheme="minorHAnsi"/>
          <w:sz w:val="20"/>
          <w:szCs w:val="20"/>
        </w:rPr>
        <w:t>Teoderico</w:t>
      </w:r>
      <w:proofErr w:type="spellEnd"/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accanto al suo palazzo e in origine adibita 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cappella palatina di culto ariano. </w:t>
      </w:r>
      <w:r w:rsidR="00FF47E2" w:rsidRPr="009B52E7">
        <w:rPr>
          <w:rFonts w:cstheme="minorHAnsi"/>
          <w:sz w:val="20"/>
          <w:szCs w:val="20"/>
        </w:rPr>
        <w:br/>
      </w:r>
      <w:r w:rsidRPr="009B52E7">
        <w:rPr>
          <w:rFonts w:cstheme="minorHAnsi"/>
          <w:sz w:val="20"/>
          <w:szCs w:val="20"/>
        </w:rPr>
        <w:t>A seguito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della riconquista bizantina la chiesa venne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consacrata al culto ortodosso (metà del VI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secolo) e intitolata a San Martino vescovo di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Tours. Al suo interno si conserva uno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straordinario apparato musivo, unico per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antichità, dimensioni e contenuto iconografico.</w:t>
      </w:r>
    </w:p>
    <w:p w:rsidR="00E75F9F" w:rsidRPr="009B52E7" w:rsidRDefault="00E75F9F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B52E7">
        <w:rPr>
          <w:rFonts w:cstheme="minorHAnsi"/>
          <w:sz w:val="20"/>
          <w:szCs w:val="20"/>
        </w:rPr>
        <w:t xml:space="preserve">Proseguimento verso la vicina </w:t>
      </w:r>
      <w:r w:rsidRPr="00693ED9">
        <w:rPr>
          <w:rFonts w:cstheme="minorHAnsi"/>
          <w:b/>
          <w:sz w:val="20"/>
          <w:szCs w:val="20"/>
        </w:rPr>
        <w:t>chiesa di San</w:t>
      </w:r>
      <w:r w:rsidR="00FF47E2" w:rsidRPr="00693ED9">
        <w:rPr>
          <w:rFonts w:cstheme="minorHAnsi"/>
          <w:b/>
          <w:sz w:val="20"/>
          <w:szCs w:val="20"/>
        </w:rPr>
        <w:t xml:space="preserve"> </w:t>
      </w:r>
      <w:r w:rsidRPr="00693ED9">
        <w:rPr>
          <w:rFonts w:cstheme="minorHAnsi"/>
          <w:b/>
          <w:sz w:val="20"/>
          <w:szCs w:val="20"/>
        </w:rPr>
        <w:t>Francesco</w:t>
      </w:r>
      <w:r w:rsidRPr="009B52E7">
        <w:rPr>
          <w:rFonts w:cstheme="minorHAnsi"/>
          <w:sz w:val="20"/>
          <w:szCs w:val="20"/>
        </w:rPr>
        <w:t xml:space="preserve"> dove si conserva la memoria di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Dante Alighieri e in seguito al </w:t>
      </w:r>
      <w:r w:rsidRPr="00693ED9">
        <w:rPr>
          <w:rFonts w:cstheme="minorHAnsi"/>
          <w:b/>
          <w:sz w:val="20"/>
          <w:szCs w:val="20"/>
        </w:rPr>
        <w:t>Duomo</w:t>
      </w:r>
      <w:r w:rsidRPr="009B52E7">
        <w:rPr>
          <w:rFonts w:cstheme="minorHAnsi"/>
          <w:sz w:val="20"/>
          <w:szCs w:val="20"/>
        </w:rPr>
        <w:t>, eretto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sui resti della basilica che il vescovo Urso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aveva edificato nel IV secolo (Basilica </w:t>
      </w:r>
      <w:proofErr w:type="spellStart"/>
      <w:r w:rsidRPr="009B52E7">
        <w:rPr>
          <w:rFonts w:cstheme="minorHAnsi"/>
          <w:sz w:val="20"/>
          <w:szCs w:val="20"/>
        </w:rPr>
        <w:t>Ursiana</w:t>
      </w:r>
      <w:proofErr w:type="spellEnd"/>
      <w:r w:rsidRPr="009B52E7">
        <w:rPr>
          <w:rFonts w:cstheme="minorHAnsi"/>
          <w:sz w:val="20"/>
          <w:szCs w:val="20"/>
        </w:rPr>
        <w:t>)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e il cui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pavimento originale si trova oggi 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oltre tre metri di profondità rispetto il piano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stradale. </w:t>
      </w:r>
      <w:r w:rsidR="00FF47E2" w:rsidRPr="009B52E7">
        <w:rPr>
          <w:rFonts w:cstheme="minorHAnsi"/>
          <w:sz w:val="20"/>
          <w:szCs w:val="20"/>
        </w:rPr>
        <w:br/>
      </w:r>
      <w:r w:rsidRPr="009B52E7">
        <w:rPr>
          <w:rFonts w:cstheme="minorHAnsi"/>
          <w:sz w:val="20"/>
          <w:szCs w:val="20"/>
        </w:rPr>
        <w:t>Dall’architettura settecentesca</w:t>
      </w:r>
      <w:r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dell’attuale Duomo ci sposteremo verso la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693ED9">
        <w:rPr>
          <w:rFonts w:cstheme="minorHAnsi"/>
          <w:b/>
          <w:sz w:val="20"/>
          <w:szCs w:val="20"/>
        </w:rPr>
        <w:t>Cappella di Sant’Andrea</w:t>
      </w:r>
      <w:r w:rsidRPr="009B52E7">
        <w:rPr>
          <w:rFonts w:cstheme="minorHAnsi"/>
          <w:sz w:val="20"/>
          <w:szCs w:val="20"/>
        </w:rPr>
        <w:t>, rarissimo esempio</w:t>
      </w:r>
    </w:p>
    <w:p w:rsidR="00E75F9F" w:rsidRPr="009B52E7" w:rsidRDefault="00E75F9F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B52E7">
        <w:rPr>
          <w:rFonts w:cstheme="minorHAnsi"/>
          <w:sz w:val="20"/>
          <w:szCs w:val="20"/>
        </w:rPr>
        <w:t>di cappella arcivescovile di epoca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paleocristiana giunto fino a noi: al suo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interno, l’apparato musivo presenta</w:t>
      </w:r>
    </w:p>
    <w:p w:rsidR="00E75F9F" w:rsidRPr="009B52E7" w:rsidRDefault="00E75F9F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B52E7">
        <w:rPr>
          <w:rFonts w:cstheme="minorHAnsi"/>
          <w:sz w:val="20"/>
          <w:szCs w:val="20"/>
        </w:rPr>
        <w:t>un’iconografia di grande interesse che celebra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la figura del Cristo in un'interpretazione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chiaramente </w:t>
      </w:r>
      <w:proofErr w:type="gramStart"/>
      <w:r w:rsidRPr="009B52E7">
        <w:rPr>
          <w:rFonts w:cstheme="minorHAnsi"/>
          <w:sz w:val="20"/>
          <w:szCs w:val="20"/>
        </w:rPr>
        <w:t>anti-ariana</w:t>
      </w:r>
      <w:proofErr w:type="gramEnd"/>
      <w:r w:rsidRPr="009B52E7">
        <w:rPr>
          <w:rFonts w:cstheme="minorHAnsi"/>
          <w:sz w:val="20"/>
          <w:szCs w:val="20"/>
        </w:rPr>
        <w:t xml:space="preserve">. </w:t>
      </w:r>
      <w:r w:rsidR="00FF47E2" w:rsidRPr="009B52E7">
        <w:rPr>
          <w:rFonts w:cstheme="minorHAnsi"/>
          <w:sz w:val="20"/>
          <w:szCs w:val="20"/>
        </w:rPr>
        <w:br/>
      </w:r>
      <w:r w:rsidRPr="009B52E7">
        <w:rPr>
          <w:rFonts w:cstheme="minorHAnsi"/>
          <w:sz w:val="20"/>
          <w:szCs w:val="20"/>
        </w:rPr>
        <w:t>Infine, entreremo nel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693ED9">
        <w:rPr>
          <w:rFonts w:cstheme="minorHAnsi"/>
          <w:b/>
          <w:sz w:val="20"/>
          <w:szCs w:val="20"/>
        </w:rPr>
        <w:t xml:space="preserve">Battistero </w:t>
      </w:r>
      <w:proofErr w:type="spellStart"/>
      <w:r w:rsidRPr="00693ED9">
        <w:rPr>
          <w:rFonts w:cstheme="minorHAnsi"/>
          <w:b/>
          <w:sz w:val="20"/>
          <w:szCs w:val="20"/>
        </w:rPr>
        <w:t>Neoniano</w:t>
      </w:r>
      <w:proofErr w:type="spellEnd"/>
      <w:r w:rsidRPr="009B52E7">
        <w:rPr>
          <w:rFonts w:cstheme="minorHAnsi"/>
          <w:sz w:val="20"/>
          <w:szCs w:val="20"/>
        </w:rPr>
        <w:t>, riconosciuto come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tanti altri siti ravennati Patrimonio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dell’UNESCO. Anche questo edificio va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probabilmente ascritto alla committenza del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vescovo Urso, ma la sua decorazione interna è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dovuta al vescovo </w:t>
      </w:r>
      <w:proofErr w:type="spellStart"/>
      <w:r w:rsidRPr="009B52E7">
        <w:rPr>
          <w:rFonts w:cstheme="minorHAnsi"/>
          <w:sz w:val="20"/>
          <w:szCs w:val="20"/>
        </w:rPr>
        <w:t>Neone</w:t>
      </w:r>
      <w:proofErr w:type="spellEnd"/>
      <w:r w:rsidRPr="009B52E7">
        <w:rPr>
          <w:rFonts w:cstheme="minorHAnsi"/>
          <w:sz w:val="20"/>
          <w:szCs w:val="20"/>
        </w:rPr>
        <w:t xml:space="preserve"> (450-475) che lo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fece restaurare.</w:t>
      </w:r>
    </w:p>
    <w:p w:rsidR="00FF47E2" w:rsidRPr="009B52E7" w:rsidRDefault="00FF47E2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E75F9F" w:rsidRPr="00693ED9" w:rsidRDefault="00E75F9F" w:rsidP="00E75F9F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693ED9">
        <w:rPr>
          <w:rFonts w:cstheme="minorHAnsi"/>
          <w:b/>
          <w:sz w:val="20"/>
          <w:szCs w:val="20"/>
        </w:rPr>
        <w:t>Pausa per il pranzo libero.</w:t>
      </w:r>
    </w:p>
    <w:p w:rsidR="00FF47E2" w:rsidRPr="009B52E7" w:rsidRDefault="00FF47E2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E75F9F" w:rsidRPr="009B52E7" w:rsidRDefault="00E75F9F" w:rsidP="00E75F9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B52E7">
        <w:rPr>
          <w:rFonts w:cstheme="minorHAnsi"/>
          <w:sz w:val="20"/>
          <w:szCs w:val="20"/>
        </w:rPr>
        <w:t>Nel primo pomeriggio, la nostra ultima tappa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 xml:space="preserve">sarà il </w:t>
      </w:r>
      <w:r w:rsidRPr="00693ED9">
        <w:rPr>
          <w:rFonts w:cstheme="minorHAnsi"/>
          <w:b/>
          <w:sz w:val="20"/>
          <w:szCs w:val="20"/>
        </w:rPr>
        <w:t>Mausoleo di Teodorico</w:t>
      </w:r>
      <w:r w:rsidRPr="009B52E7">
        <w:rPr>
          <w:rFonts w:cstheme="minorHAnsi"/>
          <w:sz w:val="20"/>
          <w:szCs w:val="20"/>
        </w:rPr>
        <w:t>, il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monumentale edificio fatto costruire dallo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stesso Teodorico nel 520 d.C. come propria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sepoltura. I candidi blocchi di pietra d'Istria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creano due ambienti sovrapposti, entrambi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decagonali, coperti da una grande cupola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monolitica dalle misure sorprendenti: 10,76 m</w:t>
      </w:r>
    </w:p>
    <w:p w:rsidR="00E75F9F" w:rsidRPr="009B52E7" w:rsidRDefault="00E75F9F" w:rsidP="00FF47E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B52E7">
        <w:rPr>
          <w:rFonts w:cstheme="minorHAnsi"/>
          <w:sz w:val="20"/>
          <w:szCs w:val="20"/>
        </w:rPr>
        <w:t>di diametro e 3,09 m di altezza, con un peso</w:t>
      </w:r>
      <w:r w:rsidR="00FF47E2" w:rsidRPr="009B52E7">
        <w:rPr>
          <w:rFonts w:cstheme="minorHAnsi"/>
          <w:sz w:val="20"/>
          <w:szCs w:val="20"/>
        </w:rPr>
        <w:t xml:space="preserve"> </w:t>
      </w:r>
      <w:r w:rsidRPr="009B52E7">
        <w:rPr>
          <w:rFonts w:cstheme="minorHAnsi"/>
          <w:sz w:val="20"/>
          <w:szCs w:val="20"/>
        </w:rPr>
        <w:t>stimato di 230 tonnellate.</w:t>
      </w:r>
    </w:p>
    <w:p w:rsidR="00FF47E2" w:rsidRPr="009B52E7" w:rsidRDefault="00FF47E2" w:rsidP="00FF47E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E75F9F" w:rsidRPr="00693ED9" w:rsidRDefault="00E75F9F" w:rsidP="00FF47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93ED9">
        <w:rPr>
          <w:rFonts w:cstheme="minorHAnsi"/>
          <w:b/>
          <w:sz w:val="20"/>
          <w:szCs w:val="20"/>
        </w:rPr>
        <w:t>A conclusione della visita, partenza per Milano</w:t>
      </w:r>
      <w:r w:rsidR="00FF47E2" w:rsidRPr="00693ED9">
        <w:rPr>
          <w:rFonts w:cstheme="minorHAnsi"/>
          <w:b/>
          <w:sz w:val="20"/>
          <w:szCs w:val="20"/>
        </w:rPr>
        <w:t xml:space="preserve"> </w:t>
      </w:r>
      <w:r w:rsidRPr="00693ED9">
        <w:rPr>
          <w:rFonts w:cstheme="minorHAnsi"/>
          <w:b/>
          <w:sz w:val="20"/>
          <w:szCs w:val="20"/>
        </w:rPr>
        <w:t>dove l’arrivo è previsto in serata.</w:t>
      </w:r>
    </w:p>
    <w:sectPr w:rsidR="00E75F9F" w:rsidRPr="00693ED9" w:rsidSect="000304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9F"/>
    <w:rsid w:val="00030424"/>
    <w:rsid w:val="004409E1"/>
    <w:rsid w:val="00693ED9"/>
    <w:rsid w:val="009B52E7"/>
    <w:rsid w:val="00AA501C"/>
    <w:rsid w:val="00E75F9F"/>
    <w:rsid w:val="00EF060A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B4D0F"/>
  <w15:chartTrackingRefBased/>
  <w15:docId w15:val="{049AE6C1-AF39-064A-BFF0-3DE8505C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rando</dc:creator>
  <cp:keywords/>
  <dc:description/>
  <cp:lastModifiedBy>maria rando</cp:lastModifiedBy>
  <cp:revision>5</cp:revision>
  <dcterms:created xsi:type="dcterms:W3CDTF">2019-01-16T23:00:00Z</dcterms:created>
  <dcterms:modified xsi:type="dcterms:W3CDTF">2019-01-16T23:19:00Z</dcterms:modified>
</cp:coreProperties>
</file>